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18" w:rsidRPr="00771FD9" w:rsidRDefault="00B36F18" w:rsidP="00473291">
      <w:pPr>
        <w:shd w:val="clear" w:color="auto" w:fill="FFFFFF"/>
        <w:overflowPunct/>
        <w:autoSpaceDE/>
        <w:adjustRightInd/>
        <w:jc w:val="right"/>
        <w:rPr>
          <w:color w:val="000000"/>
          <w:sz w:val="22"/>
          <w:szCs w:val="22"/>
          <w:lang w:val="lv-LV"/>
        </w:rPr>
      </w:pPr>
      <w:bookmarkStart w:id="0" w:name="_GoBack"/>
      <w:bookmarkEnd w:id="0"/>
      <w:r w:rsidRPr="00771FD9">
        <w:rPr>
          <w:color w:val="000000"/>
          <w:sz w:val="22"/>
          <w:szCs w:val="22"/>
          <w:lang w:val="lv-LV"/>
        </w:rPr>
        <w:t>P</w:t>
      </w:r>
      <w:r w:rsidR="00473291" w:rsidRPr="00771FD9">
        <w:rPr>
          <w:color w:val="000000"/>
          <w:sz w:val="22"/>
          <w:szCs w:val="22"/>
          <w:lang w:val="lv-LV"/>
        </w:rPr>
        <w:t>ielikums </w:t>
      </w:r>
      <w:r w:rsidR="00473291" w:rsidRPr="00771FD9">
        <w:rPr>
          <w:color w:val="000000"/>
          <w:sz w:val="22"/>
          <w:szCs w:val="22"/>
          <w:lang w:val="lv-LV"/>
        </w:rPr>
        <w:br/>
        <w:t>Ministru kabineta </w:t>
      </w:r>
      <w:r w:rsidR="00473291" w:rsidRPr="00771FD9">
        <w:rPr>
          <w:color w:val="000000"/>
          <w:sz w:val="22"/>
          <w:szCs w:val="22"/>
          <w:lang w:val="lv-LV"/>
        </w:rPr>
        <w:br/>
        <w:t>2000.gada 18.aprīļa</w:t>
      </w:r>
    </w:p>
    <w:p w:rsidR="00473291" w:rsidRPr="00771FD9" w:rsidRDefault="00473291" w:rsidP="00473291">
      <w:pPr>
        <w:shd w:val="clear" w:color="auto" w:fill="FFFFFF"/>
        <w:overflowPunct/>
        <w:autoSpaceDE/>
        <w:adjustRightInd/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 xml:space="preserve"> noteikumiem Nr.149</w:t>
      </w:r>
    </w:p>
    <w:p w:rsidR="00473291" w:rsidRPr="00771FD9" w:rsidRDefault="00473291" w:rsidP="00473291">
      <w:pPr>
        <w:jc w:val="right"/>
        <w:rPr>
          <w:sz w:val="22"/>
          <w:szCs w:val="22"/>
          <w:lang w:val="lv-LV"/>
        </w:rPr>
      </w:pPr>
    </w:p>
    <w:p w:rsidR="00473291" w:rsidRPr="00771FD9" w:rsidRDefault="00B36F18" w:rsidP="00771FD9">
      <w:pPr>
        <w:jc w:val="center"/>
        <w:rPr>
          <w:b/>
          <w:bCs/>
          <w:color w:val="000000"/>
          <w:sz w:val="22"/>
          <w:szCs w:val="22"/>
          <w:lang w:val="lv-LV"/>
        </w:rPr>
      </w:pPr>
      <w:r w:rsidRPr="00771FD9">
        <w:rPr>
          <w:b/>
          <w:bCs/>
          <w:color w:val="000000"/>
          <w:sz w:val="22"/>
          <w:szCs w:val="22"/>
          <w:lang w:val="lv-LV"/>
        </w:rPr>
        <w:t>I</w:t>
      </w:r>
      <w:r w:rsidR="00473291" w:rsidRPr="00771FD9">
        <w:rPr>
          <w:b/>
          <w:bCs/>
          <w:color w:val="000000"/>
          <w:sz w:val="22"/>
          <w:szCs w:val="22"/>
          <w:lang w:val="lv-LV"/>
        </w:rPr>
        <w:t>esni</w:t>
      </w:r>
      <w:r w:rsidR="00535A76" w:rsidRPr="00771FD9">
        <w:rPr>
          <w:b/>
          <w:bCs/>
          <w:color w:val="000000"/>
          <w:sz w:val="22"/>
          <w:szCs w:val="22"/>
          <w:lang w:val="lv-LV"/>
        </w:rPr>
        <w:t>egums par pieteikšanos atbalsta</w:t>
      </w:r>
      <w:r w:rsidRPr="00771FD9">
        <w:rPr>
          <w:b/>
          <w:bCs/>
          <w:color w:val="000000"/>
          <w:sz w:val="22"/>
          <w:szCs w:val="22"/>
          <w:lang w:val="lv-LV"/>
        </w:rPr>
        <w:t>m</w:t>
      </w:r>
      <w:r w:rsidR="00535A76" w:rsidRPr="00771FD9">
        <w:rPr>
          <w:b/>
          <w:bCs/>
          <w:color w:val="000000"/>
          <w:sz w:val="22"/>
          <w:szCs w:val="22"/>
          <w:lang w:val="lv-LV"/>
        </w:rPr>
        <w:t xml:space="preserve"> nokavējuma naudas un soda naudas dzēšanai</w:t>
      </w:r>
    </w:p>
    <w:p w:rsidR="00473291" w:rsidRPr="00771FD9" w:rsidRDefault="00473291" w:rsidP="00473291">
      <w:pPr>
        <w:jc w:val="center"/>
        <w:rPr>
          <w:b/>
          <w:bCs/>
          <w:color w:val="000000"/>
          <w:sz w:val="22"/>
          <w:szCs w:val="22"/>
          <w:lang w:val="lv-LV"/>
        </w:rPr>
      </w:pPr>
    </w:p>
    <w:p w:rsidR="00473291" w:rsidRPr="00771FD9" w:rsidRDefault="00771FD9" w:rsidP="00771FD9">
      <w:pPr>
        <w:jc w:val="right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___</w:t>
      </w:r>
      <w:r w:rsidR="00B36F18" w:rsidRPr="00771FD9">
        <w:rPr>
          <w:b/>
          <w:bCs/>
          <w:color w:val="000000"/>
          <w:sz w:val="22"/>
          <w:szCs w:val="22"/>
          <w:lang w:val="lv-LV"/>
        </w:rPr>
        <w:t>____________</w:t>
      </w:r>
      <w:r w:rsidR="00473291" w:rsidRPr="00771FD9">
        <w:rPr>
          <w:b/>
          <w:bCs/>
          <w:color w:val="000000"/>
          <w:sz w:val="22"/>
          <w:szCs w:val="22"/>
          <w:lang w:val="lv-LV"/>
        </w:rPr>
        <w:t>__________________________</w:t>
      </w:r>
    </w:p>
    <w:p w:rsidR="00473291" w:rsidRPr="00771FD9" w:rsidRDefault="00473291" w:rsidP="00473291">
      <w:pPr>
        <w:jc w:val="center"/>
        <w:rPr>
          <w:sz w:val="22"/>
          <w:szCs w:val="22"/>
          <w:lang w:val="lv-LV"/>
        </w:rPr>
      </w:pPr>
      <w:r w:rsidRPr="00771FD9">
        <w:rPr>
          <w:sz w:val="22"/>
          <w:szCs w:val="22"/>
          <w:lang w:val="lv-LV"/>
        </w:rPr>
        <w:t xml:space="preserve">                                                         </w:t>
      </w:r>
      <w:r w:rsidR="00771FD9">
        <w:rPr>
          <w:sz w:val="22"/>
          <w:szCs w:val="22"/>
          <w:lang w:val="lv-LV"/>
        </w:rPr>
        <w:t xml:space="preserve">           </w:t>
      </w:r>
      <w:r w:rsidRPr="00771FD9">
        <w:rPr>
          <w:sz w:val="22"/>
          <w:szCs w:val="22"/>
          <w:lang w:val="lv-LV"/>
        </w:rPr>
        <w:t xml:space="preserve"> (</w:t>
      </w:r>
      <w:r w:rsidR="00B36F18" w:rsidRPr="00771FD9">
        <w:rPr>
          <w:sz w:val="22"/>
          <w:szCs w:val="22"/>
          <w:lang w:val="lv-LV"/>
        </w:rPr>
        <w:t xml:space="preserve">nodokļu maksātāja nosaukums vai </w:t>
      </w:r>
      <w:r w:rsidRPr="00771FD9">
        <w:rPr>
          <w:sz w:val="22"/>
          <w:szCs w:val="22"/>
          <w:lang w:val="lv-LV"/>
        </w:rPr>
        <w:t>vārds, uzvārds)</w:t>
      </w:r>
    </w:p>
    <w:p w:rsidR="00473291" w:rsidRPr="00771FD9" w:rsidRDefault="00473291" w:rsidP="00473291">
      <w:pPr>
        <w:jc w:val="center"/>
        <w:rPr>
          <w:sz w:val="22"/>
          <w:szCs w:val="22"/>
          <w:lang w:val="lv-LV"/>
        </w:rPr>
      </w:pPr>
    </w:p>
    <w:p w:rsidR="00473291" w:rsidRPr="00771FD9" w:rsidRDefault="00B36F18" w:rsidP="00473291">
      <w:pPr>
        <w:jc w:val="right"/>
        <w:rPr>
          <w:sz w:val="22"/>
          <w:szCs w:val="22"/>
          <w:lang w:val="lv-LV"/>
        </w:rPr>
      </w:pPr>
      <w:r w:rsidRPr="00771FD9">
        <w:rPr>
          <w:sz w:val="22"/>
          <w:szCs w:val="22"/>
          <w:lang w:val="lv-LV"/>
        </w:rPr>
        <w:t>__________</w:t>
      </w:r>
      <w:r w:rsidR="00473291" w:rsidRPr="00771FD9">
        <w:rPr>
          <w:sz w:val="22"/>
          <w:szCs w:val="22"/>
          <w:lang w:val="lv-LV"/>
        </w:rPr>
        <w:t>_______________________________</w:t>
      </w:r>
    </w:p>
    <w:p w:rsidR="00473291" w:rsidRPr="00771FD9" w:rsidRDefault="00473291" w:rsidP="00473291">
      <w:pPr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>(nodokļu maksātāja reģistrācijas kods)</w:t>
      </w:r>
    </w:p>
    <w:p w:rsidR="00473291" w:rsidRPr="00771FD9" w:rsidRDefault="00473291" w:rsidP="00473291">
      <w:pPr>
        <w:jc w:val="right"/>
        <w:rPr>
          <w:color w:val="000000"/>
          <w:sz w:val="22"/>
          <w:szCs w:val="22"/>
          <w:lang w:val="lv-LV"/>
        </w:rPr>
      </w:pPr>
    </w:p>
    <w:p w:rsidR="00473291" w:rsidRPr="00771FD9" w:rsidRDefault="00B36F18" w:rsidP="00473291">
      <w:pPr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>_________</w:t>
      </w:r>
      <w:r w:rsidR="00473291" w:rsidRPr="00771FD9">
        <w:rPr>
          <w:color w:val="000000"/>
          <w:sz w:val="22"/>
          <w:szCs w:val="22"/>
          <w:lang w:val="lv-LV"/>
        </w:rPr>
        <w:t>________________________________</w:t>
      </w:r>
    </w:p>
    <w:p w:rsidR="00473291" w:rsidRPr="00771FD9" w:rsidRDefault="00473291" w:rsidP="00473291">
      <w:pPr>
        <w:jc w:val="center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 xml:space="preserve">                                                                 </w:t>
      </w:r>
      <w:r w:rsidR="00771FD9">
        <w:rPr>
          <w:color w:val="000000"/>
          <w:sz w:val="22"/>
          <w:szCs w:val="22"/>
          <w:lang w:val="lv-LV"/>
        </w:rPr>
        <w:t xml:space="preserve">                         </w:t>
      </w:r>
      <w:r w:rsidRPr="00771FD9">
        <w:rPr>
          <w:color w:val="000000"/>
          <w:sz w:val="22"/>
          <w:szCs w:val="22"/>
          <w:lang w:val="lv-LV"/>
        </w:rPr>
        <w:t xml:space="preserve"> (</w:t>
      </w:r>
      <w:r w:rsidR="00B36F18" w:rsidRPr="00771FD9">
        <w:rPr>
          <w:color w:val="000000"/>
          <w:sz w:val="22"/>
          <w:szCs w:val="22"/>
          <w:lang w:val="lv-LV"/>
        </w:rPr>
        <w:t>juridiskā adrese/</w:t>
      </w:r>
      <w:r w:rsidRPr="00771FD9">
        <w:rPr>
          <w:color w:val="000000"/>
          <w:sz w:val="22"/>
          <w:szCs w:val="22"/>
          <w:lang w:val="lv-LV"/>
        </w:rPr>
        <w:t>dzīvesvietas adrese)</w:t>
      </w:r>
    </w:p>
    <w:p w:rsidR="00473291" w:rsidRPr="00771FD9" w:rsidRDefault="00473291" w:rsidP="00473291">
      <w:pPr>
        <w:jc w:val="center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55"/>
        <w:gridCol w:w="1764"/>
        <w:gridCol w:w="2226"/>
      </w:tblGrid>
      <w:tr w:rsidR="003B3B73" w:rsidRPr="00771FD9" w:rsidTr="00771FD9">
        <w:tc>
          <w:tcPr>
            <w:tcW w:w="562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Nr.</w:t>
            </w:r>
          </w:p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p.k.</w:t>
            </w:r>
          </w:p>
        </w:tc>
        <w:tc>
          <w:tcPr>
            <w:tcW w:w="2977" w:type="dxa"/>
          </w:tcPr>
          <w:p w:rsidR="00473291" w:rsidRPr="00771FD9" w:rsidRDefault="00473291" w:rsidP="00771FD9">
            <w:pPr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Nodoklis</w:t>
            </w:r>
          </w:p>
        </w:tc>
        <w:tc>
          <w:tcPr>
            <w:tcW w:w="1255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Atbalsta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br/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pamatparāda summa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(aizpilda fiziskā persona)</w:t>
            </w:r>
          </w:p>
        </w:tc>
        <w:tc>
          <w:tcPr>
            <w:tcW w:w="1764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Atzīmēt ar x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nodokļu veidus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,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uz kuriem   piesaka atbalstu</w:t>
            </w:r>
          </w:p>
        </w:tc>
        <w:tc>
          <w:tcPr>
            <w:tcW w:w="2226" w:type="dxa"/>
          </w:tcPr>
          <w:p w:rsidR="000C4085" w:rsidRPr="00771FD9" w:rsidRDefault="00473291" w:rsidP="00771FD9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Norāde, cik mēnešu laikā 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pēc lēmuma pieņemšanas 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nodokļu maksātājs apņemas samaksāt atbalsta pamatparādu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t xml:space="preserve"> </w:t>
            </w:r>
            <w:r w:rsidR="000C4085"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t>*</w:t>
            </w:r>
          </w:p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(1-24 mēneši)</w:t>
            </w: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473291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977" w:type="dxa"/>
          </w:tcPr>
          <w:p w:rsidR="00473291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Iedzīvotāju ienākuma nodoklis</w:t>
            </w:r>
          </w:p>
        </w:tc>
        <w:tc>
          <w:tcPr>
            <w:tcW w:w="1255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Uzņēmumu ienākuma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Pievienotās vērtības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Valsts sociālās apdrošināšanas obligātās iemaksas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Akcīzes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977" w:type="dxa"/>
          </w:tcPr>
          <w:p w:rsidR="003B3B73" w:rsidRPr="00771FD9" w:rsidRDefault="003B3B73" w:rsidP="00F01C68">
            <w:pPr>
              <w:rPr>
                <w:sz w:val="22"/>
                <w:szCs w:val="22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Muitas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2977" w:type="dxa"/>
          </w:tcPr>
          <w:p w:rsidR="003B3B73" w:rsidRPr="00771FD9" w:rsidRDefault="003B3B73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Dabas resursu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2977" w:type="dxa"/>
          </w:tcPr>
          <w:p w:rsidR="002A530F" w:rsidRPr="00771FD9" w:rsidRDefault="002A530F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Izložu un azartspēļu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2977" w:type="dxa"/>
          </w:tcPr>
          <w:p w:rsidR="003B3B73" w:rsidRPr="00771FD9" w:rsidRDefault="002A530F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Elektroenerģijas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Mikrouzņēmuma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Transportlīdzekļa ekspluatācijas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Uzņēmumu vieglo transportlīdzekļu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Subsidētās elektroenerģijas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473291" w:rsidRPr="00771FD9" w:rsidRDefault="00473291" w:rsidP="00473291">
      <w:pPr>
        <w:jc w:val="both"/>
        <w:rPr>
          <w:sz w:val="22"/>
          <w:szCs w:val="22"/>
          <w:lang w:val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1"/>
        <w:gridCol w:w="333"/>
        <w:gridCol w:w="2298"/>
        <w:gridCol w:w="115"/>
        <w:gridCol w:w="2469"/>
      </w:tblGrid>
      <w:tr w:rsidR="00657F69" w:rsidRPr="00771FD9" w:rsidTr="00115A91">
        <w:tc>
          <w:tcPr>
            <w:tcW w:w="18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20___.gada___.______________</w:t>
            </w:r>
          </w:p>
        </w:tc>
        <w:tc>
          <w:tcPr>
            <w:tcW w:w="20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657F69" w:rsidRPr="00771FD9" w:rsidTr="00115A91">
        <w:tc>
          <w:tcPr>
            <w:tcW w:w="18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3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spacing w:before="100" w:beforeAutospacing="1" w:after="100" w:afterAutospacing="1" w:line="293" w:lineRule="atLeast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(paraksts)</w:t>
            </w:r>
          </w:p>
        </w:tc>
        <w:tc>
          <w:tcPr>
            <w:tcW w:w="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spacing w:before="100" w:beforeAutospacing="1" w:after="100" w:afterAutospacing="1" w:line="293" w:lineRule="atLeast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(vārds, uzvārds)</w:t>
            </w:r>
          </w:p>
        </w:tc>
      </w:tr>
    </w:tbl>
    <w:p w:rsidR="00657F69" w:rsidRPr="00771FD9" w:rsidRDefault="000C4085" w:rsidP="00771FD9">
      <w:pPr>
        <w:shd w:val="clear" w:color="auto" w:fill="FFFFFF"/>
        <w:overflowPunct/>
        <w:autoSpaceDE/>
        <w:adjustRightInd/>
        <w:spacing w:before="100" w:beforeAutospacing="1" w:after="100" w:afterAutospacing="1" w:line="293" w:lineRule="atLeast"/>
        <w:jc w:val="both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bdr w:val="none" w:sz="0" w:space="0" w:color="auto" w:frame="1"/>
          <w:lang w:val="lv-LV"/>
        </w:rPr>
        <w:t>P</w:t>
      </w:r>
      <w:r w:rsidR="00657F69" w:rsidRPr="00771FD9">
        <w:rPr>
          <w:color w:val="000000"/>
          <w:sz w:val="22"/>
          <w:szCs w:val="22"/>
          <w:bdr w:val="none" w:sz="0" w:space="0" w:color="auto" w:frame="1"/>
          <w:lang w:val="lv-LV"/>
        </w:rPr>
        <w:t>iezīme.</w:t>
      </w:r>
    </w:p>
    <w:p w:rsidR="00657F69" w:rsidRPr="00473291" w:rsidRDefault="000C4085" w:rsidP="00473291">
      <w:pPr>
        <w:jc w:val="both"/>
        <w:rPr>
          <w:szCs w:val="24"/>
          <w:lang w:val="lv-LV"/>
        </w:rPr>
      </w:pPr>
      <w:r w:rsidRPr="00771FD9">
        <w:rPr>
          <w:color w:val="000000"/>
          <w:sz w:val="22"/>
          <w:szCs w:val="22"/>
          <w:bdr w:val="none" w:sz="0" w:space="0" w:color="auto" w:frame="1"/>
          <w:lang w:val="lv-LV"/>
        </w:rPr>
        <w:t>*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>Atbalsta ietvaros veicamo maksājumu summa (</w:t>
      </w:r>
      <w:r w:rsidR="0033148E" w:rsidRPr="00771FD9">
        <w:rPr>
          <w:sz w:val="22"/>
          <w:szCs w:val="22"/>
          <w:bdr w:val="none" w:sz="0" w:space="0" w:color="auto" w:frame="1"/>
          <w:lang w:val="lv-LV"/>
        </w:rPr>
        <w:t>5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>.aile) sadal</w:t>
      </w:r>
      <w:r w:rsidRPr="00771FD9">
        <w:rPr>
          <w:sz w:val="22"/>
          <w:szCs w:val="22"/>
          <w:bdr w:val="none" w:sz="0" w:space="0" w:color="auto" w:frame="1"/>
          <w:lang w:val="lv-LV"/>
        </w:rPr>
        <w:t>a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vienādās daļās, ievērojot, ka mēneša maksājums ir vismaz </w:t>
      </w:r>
      <w:r w:rsidRPr="00771FD9">
        <w:rPr>
          <w:sz w:val="22"/>
          <w:szCs w:val="22"/>
          <w:bdr w:val="none" w:sz="0" w:space="0" w:color="auto" w:frame="1"/>
          <w:lang w:val="lv-LV"/>
        </w:rPr>
        <w:t>četri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procenti no parāda kopsummas katrā nodokļu veidā ar ikmēneša maksājumu </w:t>
      </w:r>
      <w:r w:rsidR="00F6360F" w:rsidRPr="00771FD9">
        <w:rPr>
          <w:sz w:val="22"/>
          <w:szCs w:val="22"/>
          <w:bdr w:val="none" w:sz="0" w:space="0" w:color="auto" w:frame="1"/>
          <w:lang w:val="lv-LV"/>
        </w:rPr>
        <w:t>vismaz</w:t>
      </w:r>
      <w:r w:rsidRPr="00771FD9">
        <w:rPr>
          <w:sz w:val="22"/>
          <w:szCs w:val="22"/>
          <w:bdr w:val="none" w:sz="0" w:space="0" w:color="auto" w:frame="1"/>
          <w:lang w:val="lv-LV"/>
        </w:rPr>
        <w:t xml:space="preserve"> 100 </w:t>
      </w:r>
      <w:r w:rsidRPr="00771FD9">
        <w:rPr>
          <w:i/>
          <w:sz w:val="22"/>
          <w:szCs w:val="22"/>
          <w:bdr w:val="none" w:sz="0" w:space="0" w:color="auto" w:frame="1"/>
          <w:lang w:val="lv-LV"/>
        </w:rPr>
        <w:t>euro</w:t>
      </w:r>
      <w:r w:rsidRPr="00771FD9">
        <w:rPr>
          <w:sz w:val="22"/>
          <w:szCs w:val="22"/>
          <w:bdr w:val="none" w:sz="0" w:space="0" w:color="auto" w:frame="1"/>
          <w:lang w:val="lv-LV"/>
        </w:rPr>
        <w:t xml:space="preserve"> juridiskai personai vai</w:t>
      </w:r>
      <w:r w:rsidR="00F6360F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15 </w:t>
      </w:r>
      <w:r w:rsidR="00657F69" w:rsidRPr="00771FD9">
        <w:rPr>
          <w:i/>
          <w:sz w:val="22"/>
          <w:szCs w:val="22"/>
          <w:bdr w:val="none" w:sz="0" w:space="0" w:color="auto" w:frame="1"/>
          <w:lang w:val="lv-LV"/>
        </w:rPr>
        <w:t>euro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>fiziskai personai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no kopējā atbalsta pamatparāda summas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un samaksas termiņš var tikt pagarināts maksimāli līdz 24 mēnešiem, bet ne ilgāk </w:t>
      </w:r>
      <w:r w:rsidR="00EE1DEF" w:rsidRPr="00771FD9">
        <w:rPr>
          <w:sz w:val="22"/>
          <w:szCs w:val="22"/>
          <w:bdr w:val="none" w:sz="0" w:space="0" w:color="auto" w:frame="1"/>
          <w:lang w:val="lv-LV"/>
        </w:rPr>
        <w:t>kā līdz 2019.gada 31.decembrim.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>”</w:t>
      </w:r>
    </w:p>
    <w:sectPr w:rsidR="00657F69" w:rsidRPr="00473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1"/>
    <w:rsid w:val="000C4085"/>
    <w:rsid w:val="002A530F"/>
    <w:rsid w:val="0033148E"/>
    <w:rsid w:val="003B3B73"/>
    <w:rsid w:val="00467F2E"/>
    <w:rsid w:val="00473291"/>
    <w:rsid w:val="00535A76"/>
    <w:rsid w:val="00657F69"/>
    <w:rsid w:val="00771FD9"/>
    <w:rsid w:val="00B163BA"/>
    <w:rsid w:val="00B36F18"/>
    <w:rsid w:val="00EE1DEF"/>
    <w:rsid w:val="00F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Māliņa</dc:creator>
  <cp:lastModifiedBy>Attistiba</cp:lastModifiedBy>
  <cp:revision>2</cp:revision>
  <dcterms:created xsi:type="dcterms:W3CDTF">2017-10-13T08:36:00Z</dcterms:created>
  <dcterms:modified xsi:type="dcterms:W3CDTF">2017-10-13T08:36:00Z</dcterms:modified>
</cp:coreProperties>
</file>